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AB4A5" w14:textId="2E3DBF63" w:rsidR="00973C5D" w:rsidRPr="009C671E" w:rsidRDefault="00BD404E" w:rsidP="00FA598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</w:pPr>
      <w:r w:rsidRPr="009C671E"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  <w:t>ПРОГРАММА ЛЕЧЕНИя</w:t>
      </w:r>
      <w:r w:rsidR="009C671E" w:rsidRPr="009C671E"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  <w:t xml:space="preserve"> </w:t>
      </w:r>
      <w:r w:rsidRPr="009C671E"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  <w:t xml:space="preserve">                                                        </w:t>
      </w:r>
      <w:r w:rsidR="00D11045" w:rsidRPr="009C671E"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  <w:t>«</w:t>
      </w:r>
      <w:r w:rsidRPr="009C671E"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  <w:t>Класси</w:t>
      </w:r>
      <w:r w:rsidR="00D11045" w:rsidRPr="009C671E"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  <w:t>ческая</w:t>
      </w:r>
      <w:r w:rsidRPr="009C671E"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  <w:t xml:space="preserve"> Интенсив</w:t>
      </w:r>
      <w:r w:rsidR="00D11045" w:rsidRPr="009C671E"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  <w:t>»</w:t>
      </w:r>
      <w:r w:rsidR="00CF0B04" w:rsidRPr="009C671E"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  <w:t xml:space="preserve">            </w:t>
      </w:r>
      <w:r w:rsidR="008F20AB" w:rsidRPr="009C671E"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  <w:t xml:space="preserve">                                                </w:t>
      </w:r>
      <w:r w:rsidR="00CF0B04" w:rsidRPr="009C671E">
        <w:rPr>
          <w:rFonts w:ascii="Times New Roman" w:eastAsia="Times New Roman" w:hAnsi="Times New Roman" w:cs="Times New Roman"/>
          <w:b/>
          <w:bCs/>
          <w:caps/>
          <w:lang w:eastAsia="ru-RU"/>
        </w:rPr>
        <w:t>от 7 ночей</w:t>
      </w:r>
    </w:p>
    <w:p w14:paraId="3161DCE7" w14:textId="77777777" w:rsidR="00CF0B04" w:rsidRPr="009C671E" w:rsidRDefault="00CF0B04" w:rsidP="00FA598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42"/>
          <w:szCs w:val="42"/>
          <w:lang w:eastAsia="ru-RU"/>
        </w:rPr>
      </w:pPr>
    </w:p>
    <w:p w14:paraId="27441CF1" w14:textId="438E7AB9" w:rsidR="00CF0B04" w:rsidRPr="009C671E" w:rsidRDefault="00CF0B04" w:rsidP="00FA59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9C671E">
        <w:rPr>
          <w:rFonts w:ascii="Times New Roman" w:hAnsi="Times New Roman" w:cs="Times New Roman"/>
          <w:b/>
          <w:bCs/>
        </w:rPr>
        <w:t>Описание программы</w:t>
      </w:r>
    </w:p>
    <w:p w14:paraId="560E76D2" w14:textId="03F1359A" w:rsidR="00FA5980" w:rsidRPr="009C671E" w:rsidRDefault="00FA5980" w:rsidP="00FA59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7A20A38" w14:textId="6C580CD2" w:rsidR="00FA5980" w:rsidRPr="009C671E" w:rsidRDefault="00FA5980" w:rsidP="00FA59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C671E">
        <w:rPr>
          <w:rFonts w:ascii="Times New Roman" w:hAnsi="Times New Roman" w:cs="Times New Roman"/>
        </w:rPr>
        <w:t>Санаторий «Дюльбер» на Южном берегу Крыма — идеальное место для отдыха и оздоровления. Уникальное сочетание морского и горного климата, кристально чистый воздух, отсутствие промышленности и живописные пейзажи вместе с лечебной инфраструктурой создают условия для полноценного восстановления здоровья. Для достижения наилучшего эффекта рекомендуется проводить здесь от 7 до 21 дней в году.</w:t>
      </w:r>
    </w:p>
    <w:p w14:paraId="690E04BE" w14:textId="77777777" w:rsidR="00456073" w:rsidRPr="009C671E" w:rsidRDefault="00456073" w:rsidP="00FA59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3DC161E" w14:textId="40E0C589" w:rsidR="00CF0B04" w:rsidRPr="009C671E" w:rsidRDefault="00CF0B04" w:rsidP="00FA59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C671E">
        <w:rPr>
          <w:rFonts w:ascii="Times New Roman" w:hAnsi="Times New Roman" w:cs="Times New Roman"/>
        </w:rPr>
        <w:t xml:space="preserve">Программа «Классическая </w:t>
      </w:r>
      <w:r w:rsidR="00EB1754" w:rsidRPr="009C671E">
        <w:rPr>
          <w:rFonts w:ascii="Times New Roman" w:hAnsi="Times New Roman" w:cs="Times New Roman"/>
        </w:rPr>
        <w:t>И</w:t>
      </w:r>
      <w:r w:rsidRPr="009C671E">
        <w:rPr>
          <w:rFonts w:ascii="Times New Roman" w:hAnsi="Times New Roman" w:cs="Times New Roman"/>
        </w:rPr>
        <w:t>нтенсив» действует при проживании от 7 ночей.</w:t>
      </w:r>
    </w:p>
    <w:p w14:paraId="7EC43BE5" w14:textId="493ACA5C" w:rsidR="00CF0B04" w:rsidRPr="009C671E" w:rsidRDefault="00CF0B04" w:rsidP="00FA59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6F720329" w14:textId="3B4FDDBA" w:rsidR="00CF0B04" w:rsidRPr="009C671E" w:rsidRDefault="00CF0B04" w:rsidP="00FA59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9C671E">
        <w:rPr>
          <w:rFonts w:ascii="Times New Roman" w:hAnsi="Times New Roman" w:cs="Times New Roman"/>
          <w:b/>
          <w:bCs/>
        </w:rPr>
        <w:t xml:space="preserve">Ожидаемый </w:t>
      </w:r>
      <w:r w:rsidR="00EB1754" w:rsidRPr="009C671E">
        <w:rPr>
          <w:rFonts w:ascii="Times New Roman" w:hAnsi="Times New Roman" w:cs="Times New Roman"/>
          <w:b/>
          <w:bCs/>
        </w:rPr>
        <w:t>эффект</w:t>
      </w:r>
    </w:p>
    <w:p w14:paraId="01F9EBC9" w14:textId="77777777" w:rsidR="00EB1754" w:rsidRPr="009C671E" w:rsidRDefault="00EB1754" w:rsidP="00FA59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26F8FCF" w14:textId="08F0C8CE" w:rsidR="00CF0B04" w:rsidRPr="009C671E" w:rsidRDefault="00EB1754" w:rsidP="00FA5980">
      <w:pPr>
        <w:jc w:val="both"/>
        <w:rPr>
          <w:rFonts w:ascii="Times New Roman" w:hAnsi="Times New Roman" w:cs="Times New Roman"/>
        </w:rPr>
      </w:pPr>
      <w:r w:rsidRPr="009C671E">
        <w:rPr>
          <w:rFonts w:ascii="Times New Roman" w:hAnsi="Times New Roman" w:cs="Times New Roman"/>
        </w:rPr>
        <w:t xml:space="preserve">Программа направлена на укрепление организма, профилактику заболеваний и формирование здоровых привычек. Всего за несколько дней вы почувствуете прилив сил, улучшение самочувствия, а также приобретете навыки активного образа жизни и правильного питания. Качество жизни и трудоспособность возрастут благодаря общему психосоматическому восстановлению. </w:t>
      </w:r>
    </w:p>
    <w:p w14:paraId="5FBCEC47" w14:textId="6DC15AE6" w:rsidR="00EB1754" w:rsidRPr="009C671E" w:rsidRDefault="00BD404E" w:rsidP="00FA5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671E">
        <w:rPr>
          <w:rFonts w:ascii="Times New Roman" w:hAnsi="Times New Roman" w:cs="Times New Roman"/>
          <w:b/>
          <w:bCs/>
        </w:rPr>
        <w:t>Основа программы</w:t>
      </w:r>
    </w:p>
    <w:p w14:paraId="2DC9141B" w14:textId="77777777" w:rsidR="00EB1754" w:rsidRPr="009C671E" w:rsidRDefault="00EB1754" w:rsidP="00FA5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5DF9D57" w14:textId="18544BB3" w:rsidR="00973C5D" w:rsidRPr="009C671E" w:rsidRDefault="00EB1754" w:rsidP="00FA5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C671E">
        <w:rPr>
          <w:rFonts w:ascii="Times New Roman" w:hAnsi="Times New Roman" w:cs="Times New Roman"/>
        </w:rPr>
        <w:t xml:space="preserve">Программа «Классическая Интенсив» </w:t>
      </w:r>
      <w:r w:rsidR="00BD404E" w:rsidRPr="009C671E">
        <w:rPr>
          <w:rFonts w:ascii="Times New Roman" w:hAnsi="Times New Roman" w:cs="Times New Roman"/>
        </w:rPr>
        <w:t>использует принципы физических методов лечебного воздействия, бальнеотерапии, теплолечения, физиотерапии.</w:t>
      </w:r>
    </w:p>
    <w:p w14:paraId="039B74CE" w14:textId="522D82D1" w:rsidR="00FA5980" w:rsidRPr="009C671E" w:rsidRDefault="00FA5980" w:rsidP="00FA5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DB35121" w14:textId="4FC29276" w:rsidR="00973C5D" w:rsidRPr="009C671E" w:rsidRDefault="00BD404E" w:rsidP="00FA5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r w:rsidRPr="009C671E">
        <w:rPr>
          <w:rFonts w:ascii="Times New Roman" w:hAnsi="Times New Roman" w:cs="Times New Roman"/>
          <w:b/>
          <w:bCs/>
        </w:rPr>
        <w:t xml:space="preserve"> Описание программы</w:t>
      </w:r>
    </w:p>
    <w:p w14:paraId="76798E6F" w14:textId="1BF1B349" w:rsidR="008F20AB" w:rsidRPr="009C671E" w:rsidRDefault="008F20AB" w:rsidP="00FA5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-816"/>
        <w:tblW w:w="4924" w:type="pct"/>
        <w:shd w:val="clear" w:color="auto" w:fill="FEFF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598"/>
        <w:gridCol w:w="599"/>
        <w:gridCol w:w="599"/>
        <w:gridCol w:w="600"/>
        <w:gridCol w:w="717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9C671E" w:rsidRPr="009C671E" w14:paraId="00E823CF" w14:textId="77777777" w:rsidTr="009B4658">
        <w:trPr>
          <w:trHeight w:val="162"/>
        </w:trPr>
        <w:tc>
          <w:tcPr>
            <w:tcW w:w="616" w:type="dxa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4E7E" w14:textId="550BEB62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598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1834" w14:textId="6738605B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Наименование процедуры</w:t>
            </w:r>
          </w:p>
        </w:tc>
        <w:tc>
          <w:tcPr>
            <w:tcW w:w="9115" w:type="dxa"/>
            <w:gridSpan w:val="15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7DD4" w14:textId="1EAB6176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Дни</w:t>
            </w:r>
          </w:p>
        </w:tc>
      </w:tr>
      <w:tr w:rsidR="009C671E" w:rsidRPr="009C671E" w14:paraId="503186D0" w14:textId="77777777" w:rsidTr="009B4658">
        <w:trPr>
          <w:trHeight w:val="162"/>
        </w:trPr>
        <w:tc>
          <w:tcPr>
            <w:tcW w:w="6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5DEA" w14:textId="5EF76C8B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ADB5" w14:textId="13AF05DE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A81D" w14:textId="68D0D443" w:rsidR="009B4658" w:rsidRPr="009C671E" w:rsidRDefault="009B4658" w:rsidP="00FA5980">
            <w:pPr>
              <w:ind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0C37" w14:textId="2E6C0016" w:rsidR="009B4658" w:rsidRPr="009C671E" w:rsidRDefault="009B4658" w:rsidP="00FA5980">
            <w:pPr>
              <w:ind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9635" w14:textId="004C0C23" w:rsidR="009B4658" w:rsidRPr="009C671E" w:rsidRDefault="009B4658" w:rsidP="00FA5980">
            <w:pPr>
              <w:ind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75C0" w14:textId="007A3A6A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2262" w14:textId="6C1FA19D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0F6D" w14:textId="1487F996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8BF5" w14:textId="3F7EBDCB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1B29" w14:textId="7C43E777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AF9E" w14:textId="5413AE73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EAF5" w14:textId="1218531D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996F" w14:textId="4A393123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2EC4" w14:textId="0F1EEF00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B6D9" w14:textId="30C379F7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6BA9" w14:textId="562ABD97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2183" w14:textId="40B820EC" w:rsidR="009B4658" w:rsidRPr="009C671E" w:rsidRDefault="009B4658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9C671E" w:rsidRPr="009C671E" w14:paraId="02B5A70F" w14:textId="77777777" w:rsidTr="009B4658">
        <w:trPr>
          <w:trHeight w:val="162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052C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3470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Первичный прием врача-терапевта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8327" w14:textId="77777777" w:rsidR="008F20AB" w:rsidRPr="009C671E" w:rsidRDefault="008F20AB" w:rsidP="00FA5980">
            <w:pPr>
              <w:ind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6089" w14:textId="77777777" w:rsidR="008F20AB" w:rsidRPr="009C671E" w:rsidRDefault="008F20AB" w:rsidP="00FA5980">
            <w:pPr>
              <w:ind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3ADE" w14:textId="77777777" w:rsidR="008F20AB" w:rsidRPr="009C671E" w:rsidRDefault="008F20AB" w:rsidP="00FA5980">
            <w:pPr>
              <w:ind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1AFD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0233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3167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EBD9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BCD9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AE0B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B457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2701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0A15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B4B9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0907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39FD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C671E" w:rsidRPr="009C671E" w14:paraId="69712080" w14:textId="77777777" w:rsidTr="009B4658">
        <w:trPr>
          <w:trHeight w:val="162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9F94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9BEC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Повторный прием врача-терапевта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B58E" w14:textId="77777777" w:rsidR="008F20AB" w:rsidRPr="009C671E" w:rsidRDefault="008F20AB" w:rsidP="00FA5980">
            <w:pPr>
              <w:ind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D623" w14:textId="77777777" w:rsidR="008F20AB" w:rsidRPr="009C671E" w:rsidRDefault="008F20AB" w:rsidP="00FA5980">
            <w:pPr>
              <w:ind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D67C" w14:textId="77777777" w:rsidR="008F20AB" w:rsidRPr="009C671E" w:rsidRDefault="008F20AB" w:rsidP="00FA5980">
            <w:pPr>
              <w:ind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F763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6E7A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232C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3B8F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9812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AA15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9C4E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2A6A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E252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5E5F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42A4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8F80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C671E" w:rsidRPr="009C671E" w14:paraId="38381A77" w14:textId="77777777" w:rsidTr="009B4658">
        <w:trPr>
          <w:trHeight w:val="266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CA22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48F3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Консультация профильного специалиста по показаниям (кардиолог, травматолог-ортопед)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80DF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C8BF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2A25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905B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AE66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79DD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E1F5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6991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B94A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2F03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6BD7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0A92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595C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DB7D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25AD" w14:textId="77777777" w:rsidR="008F20AB" w:rsidRPr="009C671E" w:rsidRDefault="008F20AB" w:rsidP="00FA5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</w:tr>
      <w:tr w:rsidR="009C671E" w:rsidRPr="009C671E" w14:paraId="50C107CC" w14:textId="77777777" w:rsidTr="009B4658">
        <w:trPr>
          <w:trHeight w:val="266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1F0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E4B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Диетотерапия</w:t>
            </w:r>
          </w:p>
          <w:p w14:paraId="7A95A2F5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7BA0" w14:textId="5B6EED19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953E" w14:textId="6F0A3C8B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6FD8" w14:textId="0B76EA3E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A947" w14:textId="7BDD631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F3A4" w14:textId="3280F6A6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B551" w14:textId="7681A949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BCFE" w14:textId="5B97BCC4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2A93" w14:textId="72901FBE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1C20" w14:textId="2A09C6BE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BF7B" w14:textId="0B6B702A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B2F1" w14:textId="1A4A256E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988D" w14:textId="490B39E6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1A44" w14:textId="72C65012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494B" w14:textId="78FFBC5C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8AA0" w14:textId="7E44245A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9C671E" w:rsidRPr="009C671E" w14:paraId="5D4D29A4" w14:textId="77777777" w:rsidTr="009B4658">
        <w:trPr>
          <w:trHeight w:val="244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F7B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58A9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Климатолечение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FB92" w14:textId="49FBBEC1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0860" w14:textId="6130D9CF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19ED" w14:textId="48030320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64C7" w14:textId="11601E79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EB4E" w14:textId="05A361F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CDF9" w14:textId="48F01E64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C3F7" w14:textId="020C1606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B3F8" w14:textId="631535E6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17BF" w14:textId="00229DFB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CE62" w14:textId="3E77F02F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50D4" w14:textId="0C13586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BCF0" w14:textId="0AE98865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40EB" w14:textId="09EB5B75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496C" w14:textId="65C09022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63BD" w14:textId="1DAF0DCE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9C671E" w:rsidRPr="009C671E" w14:paraId="52D0EB36" w14:textId="77777777" w:rsidTr="009B4658">
        <w:trPr>
          <w:trHeight w:val="300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6CA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B747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Теплолечение: грязелечение, озокеритолечение, парафинолечение по показаниям на выбор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079F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16A9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183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4F52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BAC2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6046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0EF5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A951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59DF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AAD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 xml:space="preserve">  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94A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F009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5E8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B9B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46D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C671E" w:rsidRPr="009C671E" w14:paraId="5A044001" w14:textId="77777777" w:rsidTr="009B4658">
        <w:trPr>
          <w:trHeight w:val="300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594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9AE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Ручной классический массаж (1,5ед)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E8D6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2DD0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56C2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3447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85E7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9702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E206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D6C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290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A281" w14:textId="77777777" w:rsidR="00841BD8" w:rsidRPr="009C671E" w:rsidRDefault="00841BD8" w:rsidP="00841BD8">
            <w:pPr>
              <w:ind w:right="-1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6-7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ECFB" w14:textId="77777777" w:rsidR="00841BD8" w:rsidRPr="009C671E" w:rsidRDefault="00841BD8" w:rsidP="00841BD8">
            <w:pPr>
              <w:ind w:right="-1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6-7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22E9" w14:textId="77777777" w:rsidR="00841BD8" w:rsidRPr="009C671E" w:rsidRDefault="00841BD8" w:rsidP="00841BD8">
            <w:pPr>
              <w:ind w:right="-1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3AA7" w14:textId="77777777" w:rsidR="00841BD8" w:rsidRPr="009C671E" w:rsidRDefault="00841BD8" w:rsidP="00841BD8">
            <w:pPr>
              <w:ind w:right="-1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1C17" w14:textId="77777777" w:rsidR="00841BD8" w:rsidRPr="009C671E" w:rsidRDefault="00841BD8" w:rsidP="00841BD8">
            <w:pPr>
              <w:ind w:right="-1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8F45" w14:textId="77777777" w:rsidR="00841BD8" w:rsidRPr="009C671E" w:rsidRDefault="00841BD8" w:rsidP="00841BD8">
            <w:pPr>
              <w:ind w:right="-1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C671E" w:rsidRPr="009C671E" w14:paraId="009578EA" w14:textId="77777777" w:rsidTr="009B4658">
        <w:trPr>
          <w:trHeight w:val="258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3C7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2307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Бальнеотерапия: жемчужные ванны с различными добавками (спирулина, бишофит, крымские гидролаты) или лечебные души на выбор по показаниям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AB2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728E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749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EDB8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55CE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8EE2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6625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5E7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46C8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3AC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A3A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83E7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E6A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1F56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11B1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C671E" w:rsidRPr="009C671E" w14:paraId="3E1BC791" w14:textId="77777777" w:rsidTr="009B4658">
        <w:trPr>
          <w:trHeight w:val="258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52A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43A9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Общеукрепляющий комплекс лечебной физкультура, лечебная гимнастика в бассейне с морской водой, занятия на Евминовой доске под руководством инструктора ЛФК на выбор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920E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04A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F47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B6B2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991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7CE32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13E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5B0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76D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A2C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53E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F4E5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CF55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B710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A9B7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C671E" w:rsidRPr="009C671E" w14:paraId="7E18527F" w14:textId="77777777" w:rsidTr="009B4658">
        <w:trPr>
          <w:trHeight w:val="309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E9B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8B09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Аромафитотерапия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7C0A6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54C0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4FA6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5D8F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110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86A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1B25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5028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CFB9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A0B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0C70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EABF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74D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DCB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F6B5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C671E" w:rsidRPr="009C671E" w14:paraId="402C3E1C" w14:textId="77777777" w:rsidTr="009B4658">
        <w:trPr>
          <w:trHeight w:val="300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BCB0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6AC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Синглетно-кислородная терапия (кислородный коктейль) или ингаляционная терапия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2386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987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877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BA5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DBE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911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637E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873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AD97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347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FB4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3139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4986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703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0CA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C671E" w:rsidRPr="009C671E" w14:paraId="6A6D3624" w14:textId="77777777" w:rsidTr="009B4658">
        <w:trPr>
          <w:trHeight w:val="247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9C46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1D0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Физиотерапия: электрофорез с лекарственными препаратами, синусо-модулированные токи, магнитотерапия на выбор по показаниям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135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394E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6397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743F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46F1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4BE9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2AF9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59B6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915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1BA9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06C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A93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3692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358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BE7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C671E" w:rsidRPr="009C671E" w14:paraId="4E90936B" w14:textId="77777777" w:rsidTr="009B4658">
        <w:trPr>
          <w:trHeight w:val="113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E049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4F3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Плавание в море или в бассейне с морской водой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1D8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1D30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7D0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218F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298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7A22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2147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59B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834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DA25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879E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B1D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0955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D57F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5E41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9C671E" w:rsidRPr="009C671E" w14:paraId="3EC04FDB" w14:textId="77777777" w:rsidTr="009B4658">
        <w:trPr>
          <w:trHeight w:val="350"/>
        </w:trPr>
        <w:tc>
          <w:tcPr>
            <w:tcW w:w="61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455E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E44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Терренкур с нордическими палками под руководством инструктора ЛФК по парку санатория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CD1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B065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EAE1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B1E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920F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35C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9F9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0F0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FE12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FA16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2071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7208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74B8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B28E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A0C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9C671E" w:rsidRPr="009C671E" w14:paraId="43EC0D3E" w14:textId="77777777" w:rsidTr="009B4658">
        <w:trPr>
          <w:trHeight w:val="60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62A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195A" w14:textId="114C0733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Карбокситерапия одной зоны или озонотерапия на выбор по показаниям</w:t>
            </w:r>
          </w:p>
        </w:tc>
        <w:tc>
          <w:tcPr>
            <w:tcW w:w="5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8CC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7F18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A7C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E131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1095" w14:textId="77777777" w:rsidR="00841BD8" w:rsidRPr="009C671E" w:rsidRDefault="00841BD8" w:rsidP="00841BD8">
            <w:pPr>
              <w:tabs>
                <w:tab w:val="center" w:pos="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00AA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601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F0CF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F87C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8B3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3CA4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09C3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61C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8E6D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2B1CF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C671E" w:rsidRPr="009C671E" w14:paraId="7FA31DEB" w14:textId="77777777" w:rsidTr="009B4658">
        <w:trPr>
          <w:trHeight w:val="60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E275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8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81AB" w14:textId="7777777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</w:rPr>
            </w:pPr>
            <w:r w:rsidRPr="009C671E">
              <w:rPr>
                <w:rFonts w:ascii="Times New Roman" w:hAnsi="Times New Roman" w:cs="Times New Roman"/>
              </w:rPr>
              <w:t>Медикаментозная терапия (в объеме оказания неотложной помощи, при острых состояниях, впервые выявленных заболеваниях</w:t>
            </w:r>
          </w:p>
        </w:tc>
        <w:tc>
          <w:tcPr>
            <w:tcW w:w="599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2476" w14:textId="43AA0D83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599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8434" w14:textId="298537E6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A7B7" w14:textId="7B4C69F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7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F5D0" w14:textId="79CC997F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20C6" w14:textId="0C778514" w:rsidR="00841BD8" w:rsidRPr="009C671E" w:rsidRDefault="00841BD8" w:rsidP="00841BD8">
            <w:pPr>
              <w:tabs>
                <w:tab w:val="center" w:pos="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41A4" w14:textId="05AD8912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1822" w14:textId="03D2E2C2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84E0" w14:textId="7B45EE1A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6BE0" w14:textId="7093EDA6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5CCD" w14:textId="04941E27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D195" w14:textId="053DA0E5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01F0" w14:textId="718C4ED8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58F6" w14:textId="22809CD3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AA1D" w14:textId="7DDF99C0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DEB8" w14:textId="3AD58330" w:rsidR="00841BD8" w:rsidRPr="009C671E" w:rsidRDefault="00841BD8" w:rsidP="00841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71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</w:tbl>
    <w:p w14:paraId="784124C9" w14:textId="77777777" w:rsidR="00FA5980" w:rsidRPr="009C671E" w:rsidRDefault="00FA5980" w:rsidP="00FA5980">
      <w:pPr>
        <w:pStyle w:val="af9"/>
        <w:jc w:val="both"/>
      </w:pPr>
    </w:p>
    <w:p w14:paraId="20689464" w14:textId="06D92D9F" w:rsidR="00FA5980" w:rsidRPr="009C671E" w:rsidRDefault="00FA5980" w:rsidP="00FA5980">
      <w:pPr>
        <w:pStyle w:val="af9"/>
        <w:jc w:val="both"/>
      </w:pPr>
      <w:r w:rsidRPr="009C671E">
        <w:t>Используемые методики включают в себя природные и аппаратные процедуры для достижения максимального эффекта:</w:t>
      </w:r>
    </w:p>
    <w:p w14:paraId="67117A65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Климатотерапия</w:t>
      </w:r>
      <w:r w:rsidRPr="009C671E">
        <w:t xml:space="preserve"> — санаторий расположен на побережье, окружён соснами, кипарисами, можжевельником и лавандой. Такое сочетание фитонцидов, морского воздуха и горной местности способствует улучшению дыхания и общего самочувствия.</w:t>
      </w:r>
    </w:p>
    <w:p w14:paraId="24916C21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Теплолечение</w:t>
      </w:r>
      <w:r w:rsidRPr="009C671E">
        <w:t xml:space="preserve"> — сакские иловые грязи обладают уникальными бактерицидными свойствами и содержат биологически активные вещества. Рекомендуется для лечения заболеваний нервной системы и опорно-двигательного аппарата.</w:t>
      </w:r>
    </w:p>
    <w:p w14:paraId="79EDF5FE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Бальнеотерапия</w:t>
      </w:r>
      <w:r w:rsidRPr="009C671E">
        <w:t xml:space="preserve"> — лечебные ванны с бишофитом и гидролатами (крымские эфирные масла) укрепляют ткани, стимулируют обмен веществ и помогают коже восстановить здоровье. Ванны со спирулиной оказывают мощное иммуностимулирующее действие.</w:t>
      </w:r>
    </w:p>
    <w:p w14:paraId="39030078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Аппаратная физиотерапия</w:t>
      </w:r>
      <w:r w:rsidRPr="009C671E">
        <w:t xml:space="preserve"> — комплекс процедур, включающий магнитотерапию, импульсные токи и дарсонвализацию, улучшает кровообращение, стабилизирует давление и укрепляет иммунитет.</w:t>
      </w:r>
    </w:p>
    <w:p w14:paraId="4335C459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Лечебная гимнастика</w:t>
      </w:r>
      <w:r w:rsidRPr="009C671E">
        <w:t xml:space="preserve"> — занятия в зале ЛФК и в бассейне с морской водой, а также прогулки с инструктором, помогают укрепить мышцы и суставы.</w:t>
      </w:r>
    </w:p>
    <w:p w14:paraId="00BA727D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Занятия на Евминовой доске</w:t>
      </w:r>
      <w:r w:rsidRPr="009C671E">
        <w:t xml:space="preserve"> — специальный тренажёр для кинезотерапии улучшает подвижность позвоночника и эластичность сухожилий.</w:t>
      </w:r>
    </w:p>
    <w:p w14:paraId="0BC6C4F5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Аромафитотерапия</w:t>
      </w:r>
      <w:r w:rsidRPr="009C671E">
        <w:t xml:space="preserve"> — эфирные масла Крыма и травяные сборы полезны для улучшения кровообращения и снижения стресса.</w:t>
      </w:r>
    </w:p>
    <w:p w14:paraId="637EB089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Карбокситерапия</w:t>
      </w:r>
      <w:r w:rsidRPr="009C671E">
        <w:t xml:space="preserve"> — подкожное введение медицинского углекислого газа оказывает длительное обезболивающее и противовоспалительное действие.</w:t>
      </w:r>
    </w:p>
    <w:p w14:paraId="0E4772B1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lastRenderedPageBreak/>
        <w:t>Ручной массаж</w:t>
      </w:r>
      <w:r w:rsidRPr="009C671E">
        <w:t xml:space="preserve"> — помогает снять мышечные спазмы, восстановить лимфоотток, уменьшить боль и повысить подвижность суставов.</w:t>
      </w:r>
    </w:p>
    <w:p w14:paraId="6607B648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Озонотерапия</w:t>
      </w:r>
      <w:r w:rsidRPr="009C671E">
        <w:t xml:space="preserve"> — озон уничтожает вирусы и бактерии, снижает воспаление и улучшает доступ кислорода к тканям.</w:t>
      </w:r>
    </w:p>
    <w:p w14:paraId="50E8DB05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Лазеротерапия</w:t>
      </w:r>
      <w:r w:rsidRPr="009C671E">
        <w:t xml:space="preserve"> — воздействие лазера улучшает микроциркуляцию и обменные процессы, оказывает спазмолитическое и обезболивающее действие.</w:t>
      </w:r>
    </w:p>
    <w:p w14:paraId="10273A1E" w14:textId="77777777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Ударно-волновая терапия</w:t>
      </w:r>
      <w:r w:rsidRPr="009C671E">
        <w:t xml:space="preserve"> — эффективна при хронических заболеваниях суставов и позвоночника, оказывает обезболивающее действие.</w:t>
      </w:r>
    </w:p>
    <w:p w14:paraId="3B2A9076" w14:textId="105C385F" w:rsidR="00FA5980" w:rsidRPr="009C671E" w:rsidRDefault="00FA5980" w:rsidP="00FA5980">
      <w:pPr>
        <w:pStyle w:val="af9"/>
        <w:numPr>
          <w:ilvl w:val="0"/>
          <w:numId w:val="3"/>
        </w:numPr>
        <w:jc w:val="both"/>
      </w:pPr>
      <w:r w:rsidRPr="009C671E">
        <w:rPr>
          <w:rStyle w:val="afb"/>
          <w:rFonts w:eastAsia="Arial"/>
        </w:rPr>
        <w:t>Сухие углекислые ванны</w:t>
      </w:r>
      <w:r w:rsidRPr="009C671E">
        <w:t xml:space="preserve"> — расширяют сосуды кожи, улучшая циркуляцию и устраняя застойные явления.</w:t>
      </w:r>
    </w:p>
    <w:p w14:paraId="15650512" w14:textId="75231EFA" w:rsidR="00FA5980" w:rsidRPr="009C671E" w:rsidRDefault="00FA5980" w:rsidP="00FA5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</w:t>
      </w:r>
      <w:r w:rsidR="00B86DE7" w:rsidRPr="009C67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Pr="009C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виды лечения:</w:t>
      </w:r>
    </w:p>
    <w:p w14:paraId="616AE3A3" w14:textId="77777777" w:rsidR="00B86DE7" w:rsidRPr="009C671E" w:rsidRDefault="00B86DE7" w:rsidP="00B86DE7">
      <w:pPr>
        <w:pStyle w:val="af9"/>
        <w:numPr>
          <w:ilvl w:val="0"/>
          <w:numId w:val="4"/>
        </w:numPr>
        <w:jc w:val="both"/>
      </w:pPr>
      <w:r w:rsidRPr="009C671E">
        <w:rPr>
          <w:rStyle w:val="afb"/>
          <w:rFonts w:eastAsia="Arial"/>
        </w:rPr>
        <w:t>Ударно-волновая терапия</w:t>
      </w:r>
      <w:r w:rsidRPr="009C671E">
        <w:t xml:space="preserve"> — один из эффективных методов лечения хронических заболеваний опорно-двигательного аппарата, обеспечивающий противовоспалительный и обезболивающий эффект за счёт воздействия акустических волн.</w:t>
      </w:r>
    </w:p>
    <w:p w14:paraId="5CABD1AF" w14:textId="77777777" w:rsidR="00B86DE7" w:rsidRPr="009C671E" w:rsidRDefault="00B86DE7" w:rsidP="00B86DE7">
      <w:pPr>
        <w:pStyle w:val="af9"/>
        <w:numPr>
          <w:ilvl w:val="0"/>
          <w:numId w:val="4"/>
        </w:numPr>
        <w:jc w:val="both"/>
      </w:pPr>
      <w:r w:rsidRPr="009C671E">
        <w:rPr>
          <w:rStyle w:val="afb"/>
          <w:rFonts w:eastAsia="Arial"/>
        </w:rPr>
        <w:t>Подводный душ-массаж</w:t>
      </w:r>
      <w:r w:rsidRPr="009C671E">
        <w:t xml:space="preserve"> — сочетает в себе массажное действие воды и лечебные свойства гидротерапии, помогает улучшить кровообращение, снять мышечное напряжение и ускорить обмен веществ.</w:t>
      </w:r>
    </w:p>
    <w:p w14:paraId="46980EE0" w14:textId="77777777" w:rsidR="00B86DE7" w:rsidRPr="009C671E" w:rsidRDefault="00B86DE7" w:rsidP="00B86DE7">
      <w:pPr>
        <w:pStyle w:val="af9"/>
        <w:numPr>
          <w:ilvl w:val="0"/>
          <w:numId w:val="4"/>
        </w:numPr>
        <w:jc w:val="both"/>
      </w:pPr>
      <w:r w:rsidRPr="009C671E">
        <w:rPr>
          <w:rStyle w:val="afb"/>
          <w:rFonts w:eastAsia="Arial"/>
        </w:rPr>
        <w:t>Лазеротерапия</w:t>
      </w:r>
      <w:r w:rsidRPr="009C671E">
        <w:t xml:space="preserve"> — методика, способствующая улучшению микроциркуляции, снятию спазмов и болей, активизации обменных процессов благодаря воздействию лазерного излучения.</w:t>
      </w:r>
    </w:p>
    <w:p w14:paraId="527F7B38" w14:textId="77777777" w:rsidR="00B86DE7" w:rsidRPr="009C671E" w:rsidRDefault="00B86DE7" w:rsidP="00B86DE7">
      <w:pPr>
        <w:pStyle w:val="af9"/>
        <w:numPr>
          <w:ilvl w:val="0"/>
          <w:numId w:val="4"/>
        </w:numPr>
        <w:jc w:val="both"/>
      </w:pPr>
      <w:r w:rsidRPr="009C671E">
        <w:rPr>
          <w:rStyle w:val="afb"/>
          <w:rFonts w:eastAsia="Arial"/>
        </w:rPr>
        <w:t>Сухие углекислые ванны</w:t>
      </w:r>
      <w:r w:rsidRPr="009C671E">
        <w:t xml:space="preserve"> — углекислый газ, проникая через кожу, улучшает кровообращение и способствует расширению сосудов, что помогает устранить застойные явления и повысить жизненный тонус.</w:t>
      </w:r>
    </w:p>
    <w:p w14:paraId="4B9B06E9" w14:textId="63E34036" w:rsidR="00FA5980" w:rsidRPr="009C671E" w:rsidRDefault="00841BD8" w:rsidP="00B86DE7">
      <w:pPr>
        <w:pStyle w:val="af9"/>
        <w:rPr>
          <w:rStyle w:val="afb"/>
          <w:b w:val="0"/>
          <w:bCs w:val="0"/>
        </w:rPr>
      </w:pPr>
      <w:r w:rsidRPr="009C671E">
        <w:t xml:space="preserve">Вышеперечисленные </w:t>
      </w:r>
      <w:r w:rsidR="00B86DE7" w:rsidRPr="009C671E">
        <w:t>процедуры помогут усилить оздоровительный эффект и способствуют всестороннему восстановлению организма.</w:t>
      </w:r>
    </w:p>
    <w:p w14:paraId="6905E14D" w14:textId="14187ED6" w:rsidR="00FA5980" w:rsidRPr="009C671E" w:rsidRDefault="00FA5980" w:rsidP="00FA5980">
      <w:pPr>
        <w:pStyle w:val="af9"/>
        <w:jc w:val="both"/>
      </w:pPr>
      <w:r w:rsidRPr="009C671E">
        <w:rPr>
          <w:rStyle w:val="afb"/>
          <w:rFonts w:eastAsia="Arial"/>
        </w:rPr>
        <w:t>Примечание:</w:t>
      </w:r>
      <w:r w:rsidRPr="009C671E">
        <w:t xml:space="preserve"> Программа «Классическая Интенсив» может быть индивидуально скорректирована врачом в зависимости от возраста, диагноза и состояния пациента. Возможна замена процедур для сохранения лечебного эффекта.</w:t>
      </w:r>
    </w:p>
    <w:p w14:paraId="21A14621" w14:textId="77777777" w:rsidR="00FA5980" w:rsidRPr="009C671E" w:rsidRDefault="00FA5980" w:rsidP="00FA5980">
      <w:pPr>
        <w:pStyle w:val="af9"/>
        <w:jc w:val="both"/>
      </w:pPr>
      <w:r w:rsidRPr="009C671E">
        <w:rPr>
          <w:rStyle w:val="afb"/>
          <w:rFonts w:eastAsia="Arial"/>
        </w:rPr>
        <w:t>Противопоказания:</w:t>
      </w:r>
      <w:r w:rsidRPr="009C671E">
        <w:t xml:space="preserve"> общепринятые для санаторно-курортного лечения, новообразования, беременность.</w:t>
      </w:r>
    </w:p>
    <w:p w14:paraId="2BC86065" w14:textId="4126CDD8" w:rsidR="00FA5980" w:rsidRPr="009C671E" w:rsidRDefault="00FA59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8B3B86E" w14:textId="71B70915" w:rsidR="00FA5980" w:rsidRDefault="00FA59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157B749" w14:textId="77777777" w:rsidR="00973C5D" w:rsidRDefault="00973C5D"/>
    <w:sectPr w:rsidR="00973C5D" w:rsidSect="00FA59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7382E" w14:textId="77777777" w:rsidR="008916EF" w:rsidRDefault="008916EF">
      <w:pPr>
        <w:spacing w:after="0" w:line="240" w:lineRule="auto"/>
      </w:pPr>
      <w:r>
        <w:separator/>
      </w:r>
    </w:p>
  </w:endnote>
  <w:endnote w:type="continuationSeparator" w:id="0">
    <w:p w14:paraId="59946E83" w14:textId="77777777" w:rsidR="008916EF" w:rsidRDefault="0089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A9848" w14:textId="77777777" w:rsidR="008916EF" w:rsidRDefault="008916EF">
      <w:pPr>
        <w:spacing w:after="0" w:line="240" w:lineRule="auto"/>
      </w:pPr>
      <w:r>
        <w:separator/>
      </w:r>
    </w:p>
  </w:footnote>
  <w:footnote w:type="continuationSeparator" w:id="0">
    <w:p w14:paraId="3BF610C6" w14:textId="77777777" w:rsidR="008916EF" w:rsidRDefault="0089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007"/>
    <w:multiLevelType w:val="hybridMultilevel"/>
    <w:tmpl w:val="B3AA16A2"/>
    <w:lvl w:ilvl="0" w:tplc="98741E6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06E00"/>
    <w:multiLevelType w:val="multilevel"/>
    <w:tmpl w:val="987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42809"/>
    <w:multiLevelType w:val="hybridMultilevel"/>
    <w:tmpl w:val="50D8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393"/>
    <w:multiLevelType w:val="multilevel"/>
    <w:tmpl w:val="B36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5D"/>
    <w:rsid w:val="00200C52"/>
    <w:rsid w:val="00442299"/>
    <w:rsid w:val="00456073"/>
    <w:rsid w:val="005B1E5E"/>
    <w:rsid w:val="007077D7"/>
    <w:rsid w:val="00841BD8"/>
    <w:rsid w:val="008916EF"/>
    <w:rsid w:val="008F20AB"/>
    <w:rsid w:val="0091545A"/>
    <w:rsid w:val="00973C5D"/>
    <w:rsid w:val="009B4658"/>
    <w:rsid w:val="009C671E"/>
    <w:rsid w:val="00B86DE7"/>
    <w:rsid w:val="00BD404E"/>
    <w:rsid w:val="00CF0B04"/>
    <w:rsid w:val="00D11045"/>
    <w:rsid w:val="00EB1754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0E34"/>
  <w15:docId w15:val="{AAD22550-5353-4798-8AF5-C8639238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aliases w:val="docy,v5,1236,bqiaagaaeyqcaaagiaiaaam7baaabukeaaaaaaaaaaaaaaaaaaaaaaaaaaaaaaaaaaaaaaaaaaaaaaaaaaaaaaaaaaaaaaaaaaaaaaaaaaaaaaaaaaaaaaaaaaaaaaaaaaaaaaaaaaaaaaaaaaaaaaaaaaaaaaaaaaaaaaaaaaaaaaaaaaaaaaaaaaaaaaaaaaaaaaaaaaaaaaaaaaaaaaaaaaaaaaaaaaaaaaaa"/>
    <w:basedOn w:val="a0"/>
    <w:rsid w:val="0045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Крадинова</dc:creator>
  <cp:keywords/>
  <dc:description/>
  <cp:lastModifiedBy>Наталья Башкаева</cp:lastModifiedBy>
  <cp:revision>2</cp:revision>
  <dcterms:created xsi:type="dcterms:W3CDTF">2025-04-09T15:01:00Z</dcterms:created>
  <dcterms:modified xsi:type="dcterms:W3CDTF">2025-04-09T15:01:00Z</dcterms:modified>
</cp:coreProperties>
</file>